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A5" w:rsidRDefault="00CD03A5" w:rsidP="00CD03A5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88F21A" wp14:editId="49BC9C8C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552700" cy="1710055"/>
            <wp:effectExtent l="0" t="0" r="0" b="4445"/>
            <wp:wrapTight wrapText="bothSides">
              <wp:wrapPolygon edited="0">
                <wp:start x="0" y="0"/>
                <wp:lineTo x="0" y="21416"/>
                <wp:lineTo x="21439" y="21416"/>
                <wp:lineTo x="214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1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sz w:val="40"/>
          <w:szCs w:val="40"/>
        </w:rPr>
        <w:t>PRESS RELEASE</w:t>
      </w:r>
      <w:r>
        <w:rPr>
          <w:b/>
          <w:bCs/>
          <w:sz w:val="40"/>
          <w:szCs w:val="40"/>
        </w:rPr>
        <w:br/>
      </w:r>
      <w:r>
        <w:br/>
      </w:r>
      <w:r w:rsidR="003F64D9">
        <w:rPr>
          <w:b/>
          <w:bCs/>
        </w:rPr>
        <w:t>June</w:t>
      </w:r>
      <w:r>
        <w:rPr>
          <w:b/>
          <w:bCs/>
        </w:rPr>
        <w:t xml:space="preserve"> </w:t>
      </w:r>
      <w:r w:rsidR="00A52482">
        <w:rPr>
          <w:b/>
          <w:bCs/>
        </w:rPr>
        <w:t>1</w:t>
      </w:r>
      <w:r w:rsidR="00466942">
        <w:rPr>
          <w:b/>
          <w:bCs/>
        </w:rPr>
        <w:t>7</w:t>
      </w:r>
      <w:r w:rsidR="00BF658C">
        <w:rPr>
          <w:b/>
          <w:bCs/>
        </w:rPr>
        <w:t>th</w:t>
      </w:r>
      <w:r>
        <w:rPr>
          <w:b/>
          <w:bCs/>
        </w:rPr>
        <w:t>, 2016</w:t>
      </w:r>
      <w:r>
        <w:br/>
      </w:r>
      <w:r>
        <w:br/>
      </w:r>
      <w:r>
        <w:rPr>
          <w:b/>
          <w:bCs/>
        </w:rPr>
        <w:t>For additional information, contact</w:t>
      </w:r>
      <w:proofErr w:type="gramStart"/>
      <w:r>
        <w:rPr>
          <w:b/>
          <w:bCs/>
        </w:rPr>
        <w:t>:</w:t>
      </w:r>
      <w:proofErr w:type="gramEnd"/>
      <w:r>
        <w:rPr>
          <w:b/>
          <w:bCs/>
        </w:rPr>
        <w:br/>
      </w:r>
      <w:r w:rsidR="00466942">
        <w:rPr>
          <w:b/>
          <w:bCs/>
        </w:rPr>
        <w:t>Angie Meachum</w:t>
      </w:r>
      <w:r>
        <w:rPr>
          <w:b/>
          <w:bCs/>
        </w:rPr>
        <w:t xml:space="preserve">, </w:t>
      </w:r>
      <w:r w:rsidR="00466942">
        <w:rPr>
          <w:b/>
          <w:bCs/>
        </w:rPr>
        <w:t>Augusta</w:t>
      </w:r>
      <w:r>
        <w:rPr>
          <w:b/>
          <w:bCs/>
        </w:rPr>
        <w:t>, Woodruff County Libraries at 870-</w:t>
      </w:r>
      <w:r w:rsidR="00466942">
        <w:rPr>
          <w:b/>
          <w:bCs/>
        </w:rPr>
        <w:t>347</w:t>
      </w:r>
      <w:r>
        <w:rPr>
          <w:b/>
          <w:bCs/>
        </w:rPr>
        <w:t>-</w:t>
      </w:r>
      <w:r w:rsidR="00466942">
        <w:rPr>
          <w:b/>
          <w:bCs/>
        </w:rPr>
        <w:t>5331</w:t>
      </w:r>
      <w:bookmarkStart w:id="0" w:name="_GoBack"/>
      <w:bookmarkEnd w:id="0"/>
      <w:r>
        <w:rPr>
          <w:b/>
          <w:bCs/>
        </w:rPr>
        <w:t>.</w:t>
      </w:r>
    </w:p>
    <w:p w:rsidR="00CD03A5" w:rsidRDefault="00CD03A5" w:rsidP="00CD03A5">
      <w:pPr>
        <w:jc w:val="center"/>
        <w:rPr>
          <w:b/>
          <w:bCs/>
        </w:rPr>
      </w:pPr>
    </w:p>
    <w:p w:rsidR="005A3E9B" w:rsidRDefault="005A3E9B" w:rsidP="00CD03A5">
      <w:pPr>
        <w:jc w:val="center"/>
      </w:pPr>
    </w:p>
    <w:p w:rsidR="00CD03A5" w:rsidRDefault="00CD03A5" w:rsidP="00CD03A5">
      <w:pPr>
        <w:jc w:val="center"/>
      </w:pPr>
    </w:p>
    <w:p w:rsidR="00CD03A5" w:rsidRDefault="00CD03A5" w:rsidP="00CD03A5">
      <w:pPr>
        <w:pBdr>
          <w:bottom w:val="single" w:sz="12" w:space="1" w:color="auto"/>
        </w:pBdr>
        <w:jc w:val="center"/>
      </w:pPr>
    </w:p>
    <w:p w:rsidR="00CD03A5" w:rsidRDefault="00CD03A5" w:rsidP="00CD03A5">
      <w:pPr>
        <w:jc w:val="center"/>
      </w:pPr>
    </w:p>
    <w:p w:rsidR="00CD03A5" w:rsidRDefault="00CD03A5" w:rsidP="00CD03A5">
      <w:pPr>
        <w:jc w:val="center"/>
      </w:pPr>
    </w:p>
    <w:p w:rsidR="00CD03A5" w:rsidRDefault="003F64D9" w:rsidP="00CD03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SUMMER READING PROGRAM</w:t>
      </w:r>
    </w:p>
    <w:p w:rsidR="00FE2562" w:rsidRDefault="00FE2562" w:rsidP="00CD0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6942" w:rsidRDefault="00466942" w:rsidP="00CD03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Tommy </w:t>
      </w:r>
      <w:proofErr w:type="spellStart"/>
      <w:r>
        <w:rPr>
          <w:rFonts w:ascii="Times New Roman" w:hAnsi="Times New Roman"/>
          <w:b/>
          <w:sz w:val="28"/>
          <w:szCs w:val="28"/>
        </w:rPr>
        <w:t>Terrific’s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Wacky Magic Show</w:t>
      </w:r>
    </w:p>
    <w:p w:rsidR="00A96666" w:rsidRDefault="00A96666" w:rsidP="00CD0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03A5" w:rsidRDefault="00CD03A5" w:rsidP="00CD0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12B0" w:rsidRPr="008312B0" w:rsidRDefault="00CD03A5" w:rsidP="00D82C0C">
      <w:pPr>
        <w:spacing w:before="100" w:beforeAutospacing="1" w:after="390"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</w:rPr>
        <w:t xml:space="preserve">AUGUSTA, </w:t>
      </w:r>
      <w:r w:rsidR="003F64D9">
        <w:rPr>
          <w:b/>
          <w:sz w:val="28"/>
          <w:szCs w:val="28"/>
        </w:rPr>
        <w:t>June</w:t>
      </w:r>
      <w:r w:rsidR="00FE2562">
        <w:rPr>
          <w:b/>
          <w:sz w:val="28"/>
          <w:szCs w:val="28"/>
        </w:rPr>
        <w:t xml:space="preserve"> </w:t>
      </w:r>
      <w:r w:rsidR="003F64D9">
        <w:rPr>
          <w:b/>
          <w:sz w:val="28"/>
          <w:szCs w:val="28"/>
        </w:rPr>
        <w:t>2</w:t>
      </w:r>
      <w:r w:rsidR="00466942">
        <w:rPr>
          <w:b/>
          <w:sz w:val="28"/>
          <w:szCs w:val="28"/>
        </w:rPr>
        <w:t>9</w:t>
      </w:r>
      <w:r w:rsidR="00466942">
        <w:rPr>
          <w:b/>
          <w:sz w:val="28"/>
          <w:szCs w:val="28"/>
          <w:vertAlign w:val="superscript"/>
        </w:rPr>
        <w:t>th</w:t>
      </w:r>
      <w:r w:rsidR="003F64D9">
        <w:rPr>
          <w:b/>
          <w:sz w:val="28"/>
          <w:szCs w:val="28"/>
        </w:rPr>
        <w:t xml:space="preserve"> – </w:t>
      </w:r>
      <w:r w:rsidR="008312B0" w:rsidRPr="008312B0">
        <w:rPr>
          <w:rFonts w:ascii="Times New Roman" w:hAnsi="Times New Roman"/>
          <w:sz w:val="24"/>
          <w:szCs w:val="24"/>
        </w:rPr>
        <w:t>As part of the Summer Reading Program</w:t>
      </w:r>
      <w:r w:rsidR="008312B0">
        <w:rPr>
          <w:rFonts w:ascii="Times New Roman" w:hAnsi="Times New Roman"/>
          <w:sz w:val="24"/>
          <w:szCs w:val="24"/>
        </w:rPr>
        <w:t xml:space="preserve">, </w:t>
      </w:r>
      <w:r w:rsidR="00466942">
        <w:rPr>
          <w:rFonts w:ascii="Times New Roman" w:hAnsi="Times New Roman"/>
          <w:sz w:val="24"/>
          <w:szCs w:val="24"/>
        </w:rPr>
        <w:t xml:space="preserve">Tommy </w:t>
      </w:r>
      <w:proofErr w:type="spellStart"/>
      <w:r w:rsidR="00466942">
        <w:rPr>
          <w:rFonts w:ascii="Times New Roman" w:hAnsi="Times New Roman"/>
          <w:sz w:val="24"/>
          <w:szCs w:val="24"/>
        </w:rPr>
        <w:t>Terrific’s</w:t>
      </w:r>
      <w:proofErr w:type="spellEnd"/>
      <w:r w:rsidR="00466942">
        <w:rPr>
          <w:rFonts w:ascii="Times New Roman" w:hAnsi="Times New Roman"/>
          <w:sz w:val="24"/>
          <w:szCs w:val="24"/>
        </w:rPr>
        <w:t xml:space="preserve"> Wacky Magic Show will be coming to the Augusta Library on Wed. June 29</w:t>
      </w:r>
      <w:r w:rsidR="00466942" w:rsidRPr="00466942">
        <w:rPr>
          <w:rFonts w:ascii="Times New Roman" w:hAnsi="Times New Roman"/>
          <w:sz w:val="24"/>
          <w:szCs w:val="24"/>
          <w:vertAlign w:val="superscript"/>
        </w:rPr>
        <w:t>th</w:t>
      </w:r>
      <w:r w:rsidR="00466942">
        <w:rPr>
          <w:rFonts w:ascii="Times New Roman" w:hAnsi="Times New Roman"/>
          <w:sz w:val="24"/>
          <w:szCs w:val="24"/>
        </w:rPr>
        <w:t xml:space="preserve"> at 10:30. </w:t>
      </w:r>
      <w:r w:rsidR="00466942" w:rsidRPr="00466942">
        <w:rPr>
          <w:rStyle w:val="textstyle01"/>
          <w:rFonts w:ascii="Times New Roman" w:hAnsi="Times New Roman" w:cs="Times New Roman"/>
          <w:b w:val="0"/>
        </w:rPr>
        <w:t xml:space="preserve">Tommy Terrific is a big kid that shows up at your event to watch his Uncle </w:t>
      </w:r>
      <w:proofErr w:type="spellStart"/>
      <w:r w:rsidR="00466942" w:rsidRPr="00466942">
        <w:rPr>
          <w:rStyle w:val="textstyle01"/>
          <w:rFonts w:ascii="Times New Roman" w:hAnsi="Times New Roman" w:cs="Times New Roman"/>
          <w:b w:val="0"/>
        </w:rPr>
        <w:t>Fumpernutter</w:t>
      </w:r>
      <w:proofErr w:type="spellEnd"/>
      <w:r w:rsidR="00466942" w:rsidRPr="00466942">
        <w:rPr>
          <w:rStyle w:val="textstyle01"/>
          <w:rFonts w:ascii="Times New Roman" w:hAnsi="Times New Roman" w:cs="Times New Roman"/>
          <w:b w:val="0"/>
        </w:rPr>
        <w:t xml:space="preserve"> perform his magic show! When no one can find Uncle </w:t>
      </w:r>
      <w:proofErr w:type="spellStart"/>
      <w:r w:rsidR="00466942" w:rsidRPr="00466942">
        <w:rPr>
          <w:rStyle w:val="textstyle01"/>
          <w:rFonts w:ascii="Times New Roman" w:hAnsi="Times New Roman" w:cs="Times New Roman"/>
          <w:b w:val="0"/>
        </w:rPr>
        <w:t>Fumpernutter</w:t>
      </w:r>
      <w:proofErr w:type="spellEnd"/>
      <w:r w:rsidR="00466942" w:rsidRPr="00466942">
        <w:rPr>
          <w:rStyle w:val="textstyle01"/>
          <w:rFonts w:ascii="Times New Roman" w:hAnsi="Times New Roman" w:cs="Times New Roman"/>
          <w:b w:val="0"/>
        </w:rPr>
        <w:t xml:space="preserve">, Tommy takes over! Unfortunately, Tommy's never done </w:t>
      </w:r>
      <w:r w:rsidR="00466942">
        <w:rPr>
          <w:rStyle w:val="textstyle01"/>
          <w:rFonts w:ascii="Times New Roman" w:hAnsi="Times New Roman" w:cs="Times New Roman"/>
          <w:b w:val="0"/>
        </w:rPr>
        <w:t>m</w:t>
      </w:r>
      <w:r w:rsidR="00466942" w:rsidRPr="00466942">
        <w:rPr>
          <w:rStyle w:val="textstyle01"/>
          <w:rFonts w:ascii="Times New Roman" w:hAnsi="Times New Roman" w:cs="Times New Roman"/>
          <w:b w:val="0"/>
        </w:rPr>
        <w:t>agic before, but with the help of the kids and the Magician's Handbook, everyone has a great time!</w:t>
      </w:r>
      <w:r w:rsidR="00466942">
        <w:rPr>
          <w:rStyle w:val="textstyle01"/>
          <w:rFonts w:ascii="Times New Roman" w:hAnsi="Times New Roman" w:cs="Times New Roman"/>
          <w:b w:val="0"/>
        </w:rPr>
        <w:t xml:space="preserve"> </w:t>
      </w:r>
      <w:r w:rsidR="008312B0" w:rsidRPr="008312B0">
        <w:rPr>
          <w:rFonts w:ascii="Times New Roman" w:hAnsi="Times New Roman"/>
          <w:sz w:val="24"/>
          <w:szCs w:val="24"/>
        </w:rPr>
        <w:t xml:space="preserve">The program is free and for all ages. </w:t>
      </w:r>
    </w:p>
    <w:p w:rsidR="008312B0" w:rsidRPr="008312B0" w:rsidRDefault="008312B0" w:rsidP="00D82C0C">
      <w:pPr>
        <w:spacing w:before="100" w:beforeAutospacing="1" w:after="390"/>
        <w:rPr>
          <w:rFonts w:ascii="Times New Roman" w:hAnsi="Times New Roman"/>
          <w:sz w:val="24"/>
          <w:szCs w:val="24"/>
        </w:rPr>
      </w:pPr>
      <w:r w:rsidRPr="008312B0">
        <w:rPr>
          <w:rFonts w:ascii="Times New Roman" w:hAnsi="Times New Roman"/>
          <w:sz w:val="24"/>
          <w:szCs w:val="24"/>
        </w:rPr>
        <w:t>For more information, please call Angie or Karen at 347-5331</w:t>
      </w:r>
    </w:p>
    <w:p w:rsidR="00D82C0C" w:rsidRPr="00974DBE" w:rsidRDefault="00D82C0C" w:rsidP="00D82C0C">
      <w:pPr>
        <w:spacing w:before="100" w:beforeAutospacing="1" w:after="390"/>
        <w:rPr>
          <w:rFonts w:ascii="Times New Roman" w:eastAsia="Times New Roman" w:hAnsi="Times New Roman"/>
          <w:color w:val="2F2F2F"/>
          <w:sz w:val="24"/>
          <w:szCs w:val="24"/>
        </w:rPr>
      </w:pPr>
    </w:p>
    <w:p w:rsidR="00133F4F" w:rsidRPr="00C76236" w:rsidRDefault="00133F4F" w:rsidP="00D82C0C">
      <w:pPr>
        <w:pStyle w:val="NormalWeb"/>
        <w:shd w:val="clear" w:color="auto" w:fill="FFFFFF"/>
      </w:pPr>
    </w:p>
    <w:p w:rsidR="00A96666" w:rsidRPr="00C76236" w:rsidRDefault="00A96666" w:rsidP="00A9666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96666" w:rsidRPr="00CD03A5" w:rsidRDefault="00A96666" w:rsidP="00CD03A5">
      <w:pPr>
        <w:pStyle w:val="NormalWeb"/>
        <w:shd w:val="clear" w:color="auto" w:fill="FFFFFF"/>
        <w:rPr>
          <w:bCs/>
          <w:kern w:val="28"/>
          <w14:cntxtAlts/>
        </w:rPr>
      </w:pPr>
    </w:p>
    <w:p w:rsidR="00CD03A5" w:rsidRPr="00CD03A5" w:rsidRDefault="00CD03A5" w:rsidP="00CD03A5">
      <w:pPr>
        <w:rPr>
          <w:rFonts w:ascii="Times New Roman" w:hAnsi="Times New Roman"/>
          <w:sz w:val="28"/>
          <w:szCs w:val="28"/>
        </w:rPr>
      </w:pPr>
    </w:p>
    <w:sectPr w:rsidR="00CD03A5" w:rsidRPr="00CD0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A5"/>
    <w:rsid w:val="00133F4F"/>
    <w:rsid w:val="002247EF"/>
    <w:rsid w:val="002C3D14"/>
    <w:rsid w:val="003E3C76"/>
    <w:rsid w:val="003F64D9"/>
    <w:rsid w:val="00402E40"/>
    <w:rsid w:val="00466942"/>
    <w:rsid w:val="00514C3E"/>
    <w:rsid w:val="005A3E9B"/>
    <w:rsid w:val="006D0929"/>
    <w:rsid w:val="007729AB"/>
    <w:rsid w:val="008312B0"/>
    <w:rsid w:val="00920384"/>
    <w:rsid w:val="00933266"/>
    <w:rsid w:val="009612C0"/>
    <w:rsid w:val="00974DBE"/>
    <w:rsid w:val="00A52482"/>
    <w:rsid w:val="00A6033C"/>
    <w:rsid w:val="00A92D5A"/>
    <w:rsid w:val="00A96666"/>
    <w:rsid w:val="00AB5169"/>
    <w:rsid w:val="00BF658C"/>
    <w:rsid w:val="00C41AA0"/>
    <w:rsid w:val="00C76236"/>
    <w:rsid w:val="00CD03A5"/>
    <w:rsid w:val="00CF6AD7"/>
    <w:rsid w:val="00D82C0C"/>
    <w:rsid w:val="00E6349B"/>
    <w:rsid w:val="00F9280E"/>
    <w:rsid w:val="00FE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F391B-3AB8-4B42-A10E-B517202A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3A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03A5"/>
    <w:pPr>
      <w:spacing w:before="240" w:after="24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A966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2E40"/>
    <w:rPr>
      <w:color w:val="0563C1" w:themeColor="hyperlink"/>
      <w:u w:val="single"/>
    </w:rPr>
  </w:style>
  <w:style w:type="character" w:customStyle="1" w:styleId="textstyle01">
    <w:name w:val="textstyle01"/>
    <w:basedOn w:val="DefaultParagraphFont"/>
    <w:rsid w:val="00466942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Ark16</b:Tag>
    <b:SourceType>Book</b:SourceType>
    <b:Guid>{17877BFB-76DB-4977-8123-B05FF17108D9}</b:Guid>
    <b:Title>Arkansas Public Library Laws Annotated</b:Title>
    <b:Year>2015-2016</b:Year>
    <b:Publisher>LexisNexis</b:Publisher>
    <b:RefOrder>1</b:RefOrder>
  </b:Source>
</b:Sources>
</file>

<file path=customXml/itemProps1.xml><?xml version="1.0" encoding="utf-8"?>
<ds:datastoreItem xmlns:ds="http://schemas.openxmlformats.org/officeDocument/2006/customXml" ds:itemID="{49B21B30-0EC5-4985-B3BB-D166CAC4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2016-02-23T17:03:00Z</dcterms:created>
  <dcterms:modified xsi:type="dcterms:W3CDTF">2016-06-17T14:40:00Z</dcterms:modified>
</cp:coreProperties>
</file>