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5"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3F64D9">
        <w:rPr>
          <w:b/>
          <w:bCs/>
        </w:rPr>
        <w:t>June</w:t>
      </w:r>
      <w:r>
        <w:rPr>
          <w:b/>
          <w:bCs/>
        </w:rPr>
        <w:t xml:space="preserve"> </w:t>
      </w:r>
      <w:r w:rsidR="00EB2E10">
        <w:rPr>
          <w:b/>
          <w:bCs/>
        </w:rPr>
        <w:t>23rd</w:t>
      </w:r>
      <w:r>
        <w:rPr>
          <w:b/>
          <w:bCs/>
        </w:rPr>
        <w:t>, 2016</w:t>
      </w:r>
      <w:r>
        <w:br/>
      </w:r>
      <w:r>
        <w:br/>
      </w:r>
      <w:r>
        <w:rPr>
          <w:b/>
          <w:bCs/>
        </w:rPr>
        <w:t>For additional information, contact</w:t>
      </w:r>
      <w:proofErr w:type="gramStart"/>
      <w:r>
        <w:rPr>
          <w:b/>
          <w:bCs/>
        </w:rPr>
        <w:t>:</w:t>
      </w:r>
      <w:proofErr w:type="gramEnd"/>
      <w:r>
        <w:rPr>
          <w:b/>
          <w:bCs/>
        </w:rPr>
        <w:br/>
      </w:r>
      <w:r w:rsidR="00466942">
        <w:rPr>
          <w:b/>
          <w:bCs/>
        </w:rPr>
        <w:t>Angie Meachum</w:t>
      </w:r>
      <w:r>
        <w:rPr>
          <w:b/>
          <w:bCs/>
        </w:rPr>
        <w:t xml:space="preserve">, </w:t>
      </w:r>
      <w:r w:rsidR="00466942">
        <w:rPr>
          <w:b/>
          <w:bCs/>
        </w:rPr>
        <w:t>Augusta</w:t>
      </w:r>
      <w:r>
        <w:rPr>
          <w:b/>
          <w:bCs/>
        </w:rPr>
        <w:t>, Woodruff County Libraries at 870-</w:t>
      </w:r>
      <w:r w:rsidR="00466942">
        <w:rPr>
          <w:b/>
          <w:bCs/>
        </w:rPr>
        <w:t>347</w:t>
      </w:r>
      <w:r>
        <w:rPr>
          <w:b/>
          <w:bCs/>
        </w:rPr>
        <w:t>-</w:t>
      </w:r>
      <w:r w:rsidR="00466942">
        <w:rPr>
          <w:b/>
          <w:bCs/>
        </w:rPr>
        <w:t>5331</w:t>
      </w:r>
      <w:r>
        <w:rPr>
          <w:b/>
          <w:bCs/>
        </w:rPr>
        <w:t>.</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Default="003F64D9" w:rsidP="00CD03A5">
      <w:pPr>
        <w:jc w:val="center"/>
        <w:rPr>
          <w:rFonts w:ascii="Times New Roman" w:hAnsi="Times New Roman"/>
          <w:b/>
          <w:sz w:val="28"/>
          <w:szCs w:val="28"/>
        </w:rPr>
      </w:pPr>
      <w:r>
        <w:rPr>
          <w:rFonts w:ascii="Times New Roman" w:hAnsi="Times New Roman"/>
          <w:b/>
          <w:sz w:val="28"/>
          <w:szCs w:val="28"/>
        </w:rPr>
        <w:t>SUMMER READING PROGRAM</w:t>
      </w:r>
    </w:p>
    <w:p w:rsidR="00FE2562" w:rsidRDefault="00FE2562" w:rsidP="00CD03A5">
      <w:pPr>
        <w:jc w:val="center"/>
        <w:rPr>
          <w:rFonts w:ascii="Times New Roman" w:hAnsi="Times New Roman"/>
          <w:b/>
          <w:sz w:val="28"/>
          <w:szCs w:val="28"/>
        </w:rPr>
      </w:pPr>
    </w:p>
    <w:p w:rsidR="00466942" w:rsidRDefault="00EB2E10" w:rsidP="00CD03A5">
      <w:pPr>
        <w:jc w:val="center"/>
        <w:rPr>
          <w:rFonts w:ascii="Times New Roman" w:hAnsi="Times New Roman"/>
          <w:b/>
          <w:sz w:val="28"/>
          <w:szCs w:val="28"/>
        </w:rPr>
      </w:pPr>
      <w:r>
        <w:rPr>
          <w:rFonts w:ascii="Times New Roman" w:hAnsi="Times New Roman"/>
          <w:b/>
          <w:sz w:val="28"/>
          <w:szCs w:val="28"/>
        </w:rPr>
        <w:t>Brian &amp; Terri Kinder Music Show</w:t>
      </w:r>
    </w:p>
    <w:p w:rsidR="00A96666" w:rsidRDefault="00A96666" w:rsidP="00CD03A5">
      <w:pPr>
        <w:jc w:val="center"/>
        <w:rPr>
          <w:rFonts w:ascii="Times New Roman" w:hAnsi="Times New Roman"/>
          <w:b/>
          <w:sz w:val="28"/>
          <w:szCs w:val="28"/>
        </w:rPr>
      </w:pPr>
    </w:p>
    <w:p w:rsidR="00CD03A5" w:rsidRDefault="00CD03A5" w:rsidP="00CD03A5">
      <w:pPr>
        <w:jc w:val="center"/>
        <w:rPr>
          <w:rFonts w:ascii="Times New Roman" w:hAnsi="Times New Roman"/>
          <w:b/>
          <w:sz w:val="28"/>
          <w:szCs w:val="28"/>
        </w:rPr>
      </w:pPr>
    </w:p>
    <w:p w:rsidR="008312B0" w:rsidRPr="008312B0" w:rsidRDefault="00CD03A5" w:rsidP="00EB2E10">
      <w:pPr>
        <w:rPr>
          <w:rFonts w:ascii="Times New Roman" w:hAnsi="Times New Roman"/>
          <w:sz w:val="24"/>
          <w:szCs w:val="24"/>
        </w:rPr>
      </w:pPr>
      <w:r>
        <w:rPr>
          <w:b/>
          <w:sz w:val="28"/>
          <w:szCs w:val="28"/>
        </w:rPr>
        <w:t xml:space="preserve">AUGUSTA, </w:t>
      </w:r>
      <w:r w:rsidR="003F64D9">
        <w:rPr>
          <w:b/>
          <w:sz w:val="28"/>
          <w:szCs w:val="28"/>
        </w:rPr>
        <w:t>Ju</w:t>
      </w:r>
      <w:r w:rsidR="00EB2E10">
        <w:rPr>
          <w:b/>
          <w:sz w:val="28"/>
          <w:szCs w:val="28"/>
        </w:rPr>
        <w:t>ly</w:t>
      </w:r>
      <w:r w:rsidR="00FE2562">
        <w:rPr>
          <w:b/>
          <w:sz w:val="28"/>
          <w:szCs w:val="28"/>
        </w:rPr>
        <w:t xml:space="preserve"> </w:t>
      </w:r>
      <w:r w:rsidR="00EB2E10">
        <w:rPr>
          <w:b/>
          <w:sz w:val="28"/>
          <w:szCs w:val="28"/>
        </w:rPr>
        <w:t>6</w:t>
      </w:r>
      <w:r w:rsidR="00466942">
        <w:rPr>
          <w:b/>
          <w:sz w:val="28"/>
          <w:szCs w:val="28"/>
          <w:vertAlign w:val="superscript"/>
        </w:rPr>
        <w:t>th</w:t>
      </w:r>
      <w:r w:rsidR="003F64D9">
        <w:rPr>
          <w:b/>
          <w:sz w:val="28"/>
          <w:szCs w:val="28"/>
        </w:rPr>
        <w:t xml:space="preserve"> –</w:t>
      </w:r>
      <w:r w:rsidR="00EB2E10">
        <w:rPr>
          <w:rFonts w:ascii="Times New Roman" w:hAnsi="Times New Roman"/>
          <w:sz w:val="24"/>
          <w:szCs w:val="24"/>
        </w:rPr>
        <w:t>Brian &amp; Terri Kinder</w:t>
      </w:r>
      <w:r w:rsidR="00155D52">
        <w:rPr>
          <w:rFonts w:ascii="Times New Roman" w:hAnsi="Times New Roman"/>
          <w:sz w:val="24"/>
          <w:szCs w:val="24"/>
        </w:rPr>
        <w:t>’s</w:t>
      </w:r>
      <w:r w:rsidR="00EB2E10">
        <w:rPr>
          <w:rFonts w:ascii="Times New Roman" w:hAnsi="Times New Roman"/>
          <w:sz w:val="24"/>
          <w:szCs w:val="24"/>
        </w:rPr>
        <w:t xml:space="preserve"> Music Show</w:t>
      </w:r>
      <w:r w:rsidR="00466942">
        <w:rPr>
          <w:rFonts w:ascii="Times New Roman" w:hAnsi="Times New Roman"/>
          <w:sz w:val="24"/>
          <w:szCs w:val="24"/>
        </w:rPr>
        <w:t xml:space="preserve"> will be coming to the Augusta Library on Wed. Ju</w:t>
      </w:r>
      <w:r w:rsidR="00EB2E10">
        <w:rPr>
          <w:rFonts w:ascii="Times New Roman" w:hAnsi="Times New Roman"/>
          <w:sz w:val="24"/>
          <w:szCs w:val="24"/>
        </w:rPr>
        <w:t>ly</w:t>
      </w:r>
      <w:r w:rsidR="00466942">
        <w:rPr>
          <w:rFonts w:ascii="Times New Roman" w:hAnsi="Times New Roman"/>
          <w:sz w:val="24"/>
          <w:szCs w:val="24"/>
        </w:rPr>
        <w:t xml:space="preserve"> </w:t>
      </w:r>
      <w:r w:rsidR="00EB2E10">
        <w:rPr>
          <w:rFonts w:ascii="Times New Roman" w:hAnsi="Times New Roman"/>
          <w:sz w:val="24"/>
          <w:szCs w:val="24"/>
        </w:rPr>
        <w:t>6</w:t>
      </w:r>
      <w:r w:rsidR="00466942" w:rsidRPr="00466942">
        <w:rPr>
          <w:rFonts w:ascii="Times New Roman" w:hAnsi="Times New Roman"/>
          <w:sz w:val="24"/>
          <w:szCs w:val="24"/>
          <w:vertAlign w:val="superscript"/>
        </w:rPr>
        <w:t>th</w:t>
      </w:r>
      <w:r w:rsidR="00466942">
        <w:rPr>
          <w:rFonts w:ascii="Times New Roman" w:hAnsi="Times New Roman"/>
          <w:sz w:val="24"/>
          <w:szCs w:val="24"/>
        </w:rPr>
        <w:t xml:space="preserve"> at 10:30. </w:t>
      </w:r>
      <w:r w:rsidR="00EB2E10" w:rsidRPr="00EB2E10">
        <w:rPr>
          <w:rFonts w:ascii="Times New Roman" w:hAnsi="Times New Roman"/>
          <w:color w:val="2A2A2A"/>
          <w:sz w:val="24"/>
          <w:szCs w:val="24"/>
        </w:rPr>
        <w:t>Brian Kinder is a singer/songwriter who, along with his wife, Ms. Terri, performs rollicking goodtime concerts for kids. Their music is fun and invites audience participation and is perfectly suited for Libraries. For rollicking good time music for kids, there is none finer than Brian &amp; Terri Kinder!</w:t>
      </w:r>
      <w:r w:rsidR="00EB2E10">
        <w:rPr>
          <w:rFonts w:ascii="Times New Roman" w:hAnsi="Times New Roman"/>
          <w:color w:val="2A2A2A"/>
          <w:sz w:val="24"/>
          <w:szCs w:val="24"/>
        </w:rPr>
        <w:t xml:space="preserve"> </w:t>
      </w:r>
      <w:r w:rsidR="008312B0" w:rsidRPr="008312B0">
        <w:rPr>
          <w:rFonts w:ascii="Times New Roman" w:hAnsi="Times New Roman"/>
          <w:sz w:val="24"/>
          <w:szCs w:val="24"/>
        </w:rPr>
        <w:t xml:space="preserve">The program is free and for all ages. </w:t>
      </w:r>
    </w:p>
    <w:p w:rsidR="008312B0" w:rsidRPr="008312B0" w:rsidRDefault="008312B0" w:rsidP="00D82C0C">
      <w:pPr>
        <w:spacing w:before="100" w:beforeAutospacing="1" w:after="390"/>
        <w:rPr>
          <w:rFonts w:ascii="Times New Roman" w:hAnsi="Times New Roman"/>
          <w:sz w:val="24"/>
          <w:szCs w:val="24"/>
        </w:rPr>
      </w:pPr>
      <w:r w:rsidRPr="008312B0">
        <w:rPr>
          <w:rFonts w:ascii="Times New Roman" w:hAnsi="Times New Roman"/>
          <w:sz w:val="24"/>
          <w:szCs w:val="24"/>
        </w:rPr>
        <w:t>For more information, please call Angie or Karen at 347-5331</w:t>
      </w:r>
      <w:bookmarkStart w:id="0" w:name="_GoBack"/>
      <w:bookmarkEnd w:id="0"/>
    </w:p>
    <w:p w:rsidR="00D82C0C" w:rsidRPr="00974DBE" w:rsidRDefault="00D82C0C" w:rsidP="00D82C0C">
      <w:pPr>
        <w:spacing w:before="100" w:beforeAutospacing="1" w:after="390"/>
        <w:rPr>
          <w:rFonts w:ascii="Times New Roman" w:eastAsia="Times New Roman" w:hAnsi="Times New Roman"/>
          <w:color w:val="2F2F2F"/>
          <w:sz w:val="24"/>
          <w:szCs w:val="24"/>
        </w:rPr>
      </w:pPr>
    </w:p>
    <w:p w:rsidR="00133F4F" w:rsidRPr="00C76236" w:rsidRDefault="00133F4F" w:rsidP="00D82C0C">
      <w:pPr>
        <w:pStyle w:val="NormalWeb"/>
        <w:shd w:val="clear" w:color="auto" w:fill="FFFFFF"/>
      </w:pPr>
    </w:p>
    <w:p w:rsidR="00A96666" w:rsidRPr="00C76236" w:rsidRDefault="00A96666" w:rsidP="00A96666">
      <w:pPr>
        <w:pStyle w:val="NoSpacing"/>
        <w:rPr>
          <w:rFonts w:ascii="Times New Roman" w:hAnsi="Times New Roman" w:cs="Times New Roman"/>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33F4F"/>
    <w:rsid w:val="00155D52"/>
    <w:rsid w:val="001A0075"/>
    <w:rsid w:val="002247EF"/>
    <w:rsid w:val="002C3D14"/>
    <w:rsid w:val="003E3C76"/>
    <w:rsid w:val="003F64D9"/>
    <w:rsid w:val="00402E40"/>
    <w:rsid w:val="00466942"/>
    <w:rsid w:val="00514C3E"/>
    <w:rsid w:val="005A3E9B"/>
    <w:rsid w:val="006D0929"/>
    <w:rsid w:val="007729AB"/>
    <w:rsid w:val="008312B0"/>
    <w:rsid w:val="00920384"/>
    <w:rsid w:val="00933266"/>
    <w:rsid w:val="009612C0"/>
    <w:rsid w:val="00974DBE"/>
    <w:rsid w:val="00A52482"/>
    <w:rsid w:val="00A6033C"/>
    <w:rsid w:val="00A92D5A"/>
    <w:rsid w:val="00A96666"/>
    <w:rsid w:val="00AB5169"/>
    <w:rsid w:val="00BF658C"/>
    <w:rsid w:val="00C41AA0"/>
    <w:rsid w:val="00C76236"/>
    <w:rsid w:val="00CD03A5"/>
    <w:rsid w:val="00CF6AD7"/>
    <w:rsid w:val="00D82C0C"/>
    <w:rsid w:val="00E6349B"/>
    <w:rsid w:val="00EB2E10"/>
    <w:rsid w:val="00F9280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unhideWhenUsed/>
    <w:rsid w:val="00402E40"/>
    <w:rPr>
      <w:color w:val="0563C1" w:themeColor="hyperlink"/>
      <w:u w:val="single"/>
    </w:rPr>
  </w:style>
  <w:style w:type="character" w:customStyle="1" w:styleId="textstyle01">
    <w:name w:val="textstyle01"/>
    <w:basedOn w:val="DefaultParagraphFont"/>
    <w:rsid w:val="00466942"/>
    <w:rPr>
      <w:rFonts w:ascii="Arial" w:hAnsi="Arial" w:cs="Arial"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1623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Ark16</b:Tag>
    <b:SourceType>Book</b:SourceType>
    <b:Guid>{17877BFB-76DB-4977-8123-B05FF17108D9}</b:Guid>
    <b:Title>Arkansas Public Library Laws Annotated</b:Title>
    <b:Year>2015-2016</b:Year>
    <b:Publisher>LexisNexis</b:Publisher>
    <b:RefOrder>1</b:RefOrder>
  </b:Source>
</b:Sources>
</file>

<file path=customXml/itemProps1.xml><?xml version="1.0" encoding="utf-8"?>
<ds:datastoreItem xmlns:ds="http://schemas.openxmlformats.org/officeDocument/2006/customXml" ds:itemID="{D03E7652-32CB-4218-8ECD-93BDC701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2016-02-23T17:03:00Z</dcterms:created>
  <dcterms:modified xsi:type="dcterms:W3CDTF">2016-06-23T16:05:00Z</dcterms:modified>
</cp:coreProperties>
</file>